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508D0" w:rsidRDefault="00D23363">
      <w:pPr>
        <w:tabs>
          <w:tab w:val="left" w:pos="5680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261pt;height:404.7pt;mso-left-percent:-10001;mso-top-percent:-10001;mso-position-horizontal:absolute;mso-position-horizontal-relative:char;mso-position-vertical:absolute;mso-position-vertical-relative:line;mso-left-percent:-10001;mso-top-percent:-10001" filled="f" strokecolor="#4aacc5" strokeweight="2pt">
            <v:textbox inset="0,0,0,0">
              <w:txbxContent>
                <w:p w:rsidR="003508D0" w:rsidRDefault="00D23363">
                  <w:pPr>
                    <w:spacing w:before="70"/>
                    <w:ind w:left="143" w:firstLine="814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-1"/>
                      <w:sz w:val="28"/>
                    </w:rPr>
                    <w:t>Regional</w:t>
                  </w:r>
                  <w:r>
                    <w:rPr>
                      <w:rFonts w:ascii="Cambria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8"/>
                    </w:rPr>
                    <w:t>Walk-in</w:t>
                  </w:r>
                  <w:r>
                    <w:rPr>
                      <w:rFonts w:ascii="Cambria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8"/>
                    </w:rPr>
                    <w:t>Centers</w:t>
                  </w:r>
                </w:p>
                <w:p w:rsidR="003508D0" w:rsidRDefault="003508D0">
                  <w:pPr>
                    <w:spacing w:before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spacing w:val="-1"/>
                      <w:sz w:val="24"/>
                    </w:rPr>
                    <w:t>Daymark</w:t>
                  </w:r>
                  <w:proofErr w:type="spellEnd"/>
                  <w:r>
                    <w:rPr>
                      <w:rFonts w:ascii="Cambria"/>
                      <w:spacing w:val="-1"/>
                      <w:sz w:val="24"/>
                    </w:rPr>
                    <w:t>-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Alleghany</w:t>
                  </w:r>
                  <w:r>
                    <w:rPr>
                      <w:rFonts w:ascii="Cambria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Center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1650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Highway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18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South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–Sparta,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NC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28675</w:t>
                  </w:r>
                </w:p>
                <w:p w:rsidR="003508D0" w:rsidRDefault="00D23363">
                  <w:pPr>
                    <w:spacing w:before="2"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(336)-</w:t>
                  </w:r>
                  <w:r>
                    <w:rPr>
                      <w:rFonts w:ascii="Cambria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372-4095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Current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hours: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Monday-Friday,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8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a.m.-5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p.m.</w:t>
                  </w:r>
                </w:p>
                <w:p w:rsidR="003508D0" w:rsidRDefault="003508D0">
                  <w:pPr>
                    <w:spacing w:before="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08D0" w:rsidRDefault="00D23363">
                  <w:pPr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spacing w:val="-1"/>
                      <w:sz w:val="24"/>
                    </w:rPr>
                    <w:t>Daymark</w:t>
                  </w:r>
                  <w:proofErr w:type="spellEnd"/>
                  <w:r>
                    <w:rPr>
                      <w:rFonts w:ascii="Cambria"/>
                      <w:spacing w:val="-1"/>
                      <w:sz w:val="24"/>
                    </w:rPr>
                    <w:t>-</w:t>
                  </w:r>
                  <w:r>
                    <w:rPr>
                      <w:rFonts w:ascii="Cambria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Ashe</w:t>
                  </w:r>
                  <w:r>
                    <w:rPr>
                      <w:rFonts w:ascii="Cambria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Center</w:t>
                  </w:r>
                </w:p>
                <w:p w:rsidR="003508D0" w:rsidRDefault="00D23363">
                  <w:pPr>
                    <w:spacing w:before="2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221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West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Main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Street—Jefferson,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NC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28640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(336)-</w:t>
                  </w:r>
                  <w:r>
                    <w:rPr>
                      <w:rFonts w:ascii="Cambria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733-5889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Current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hours: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Monday-Friday,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8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a.m.-5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p.m.</w:t>
                  </w:r>
                </w:p>
                <w:p w:rsidR="003508D0" w:rsidRDefault="003508D0">
                  <w:pPr>
                    <w:spacing w:before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spacing w:val="-1"/>
                      <w:sz w:val="24"/>
                    </w:rPr>
                    <w:t>Daymark</w:t>
                  </w:r>
                  <w:proofErr w:type="spellEnd"/>
                  <w:r>
                    <w:rPr>
                      <w:rFonts w:ascii="Cambria"/>
                      <w:spacing w:val="-1"/>
                      <w:sz w:val="24"/>
                    </w:rPr>
                    <w:t>-</w:t>
                  </w:r>
                  <w:r>
                    <w:rPr>
                      <w:rFonts w:ascii="Cambria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Avery</w:t>
                  </w:r>
                  <w:r>
                    <w:rPr>
                      <w:rFonts w:ascii="Cambria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Center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360</w:t>
                  </w:r>
                  <w:r>
                    <w:rPr>
                      <w:rFonts w:ascii="Cambria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Beech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Street-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Newland,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NC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28657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(828)-733-5889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Current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hours: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Monday-Friday,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8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a.m.-8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p.m.</w:t>
                  </w:r>
                </w:p>
                <w:p w:rsidR="003508D0" w:rsidRDefault="003508D0">
                  <w:pPr>
                    <w:spacing w:before="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spacing w:val="-1"/>
                      <w:sz w:val="24"/>
                    </w:rPr>
                    <w:t>Daymark</w:t>
                  </w:r>
                  <w:proofErr w:type="spellEnd"/>
                  <w:r>
                    <w:rPr>
                      <w:rFonts w:ascii="Cambria"/>
                      <w:spacing w:val="-1"/>
                      <w:sz w:val="24"/>
                    </w:rPr>
                    <w:t>-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Watauga</w:t>
                  </w:r>
                  <w:r>
                    <w:rPr>
                      <w:rFonts w:ascii="Cambria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Center</w:t>
                  </w:r>
                </w:p>
                <w:p w:rsidR="003508D0" w:rsidRDefault="00D23363">
                  <w:pPr>
                    <w:ind w:left="143" w:right="83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132</w:t>
                  </w:r>
                  <w:r>
                    <w:rPr>
                      <w:rFonts w:ascii="Cambria" w:eastAsia="Cambria" w:hAnsi="Cambria" w:cs="Cambria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Poplar</w:t>
                  </w:r>
                  <w:r>
                    <w:rPr>
                      <w:rFonts w:ascii="Cambria" w:eastAsia="Cambria" w:hAnsi="Cambria" w:cs="Cambria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Grove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Connector—Boone,</w:t>
                  </w:r>
                  <w:r>
                    <w:rPr>
                      <w:rFonts w:ascii="Cambria" w:eastAsia="Cambria" w:hAnsi="Cambria" w:cs="Cambria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NC</w:t>
                  </w:r>
                  <w:r>
                    <w:rPr>
                      <w:rFonts w:ascii="Cambria" w:eastAsia="Cambria" w:hAnsi="Cambria" w:cs="Cambria"/>
                      <w:spacing w:val="43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28607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(828)-264-</w:t>
                  </w:r>
                  <w:r>
                    <w:rPr>
                      <w:rFonts w:ascii="Cambria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8759</w:t>
                  </w:r>
                </w:p>
                <w:p w:rsidR="003508D0" w:rsidRDefault="00D23363">
                  <w:pPr>
                    <w:spacing w:before="2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Current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hours: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Monday-Friday,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8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a.m.-5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p.m.</w:t>
                  </w:r>
                </w:p>
                <w:p w:rsidR="003508D0" w:rsidRDefault="003508D0">
                  <w:pPr>
                    <w:spacing w:before="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/>
                      <w:spacing w:val="-1"/>
                      <w:sz w:val="24"/>
                    </w:rPr>
                    <w:t>Daymark</w:t>
                  </w:r>
                  <w:proofErr w:type="spellEnd"/>
                  <w:r>
                    <w:rPr>
                      <w:rFonts w:ascii="Cambria"/>
                      <w:spacing w:val="-1"/>
                      <w:sz w:val="24"/>
                    </w:rPr>
                    <w:t>-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Wilkes</w:t>
                  </w:r>
                  <w:r>
                    <w:rPr>
                      <w:rFonts w:ascii="Cambria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Center</w:t>
                  </w:r>
                </w:p>
                <w:p w:rsidR="003508D0" w:rsidRDefault="00D23363">
                  <w:pPr>
                    <w:ind w:left="143" w:right="68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1430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Willow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Lane—North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Wilkesboro,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NC</w:t>
                  </w:r>
                  <w:r>
                    <w:rPr>
                      <w:rFonts w:ascii="Cambria" w:eastAsia="Cambria" w:hAnsi="Cambria" w:cs="Cambria"/>
                      <w:spacing w:val="37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28659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(336)</w:t>
                  </w:r>
                  <w:r>
                    <w:rPr>
                      <w:rFonts w:ascii="Cambria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667-5151</w:t>
                  </w:r>
                </w:p>
                <w:p w:rsidR="003508D0" w:rsidRDefault="00D23363">
                  <w:pPr>
                    <w:spacing w:line="281" w:lineRule="exact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Current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hours: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Monday-Friday,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8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a.m.-8</w:t>
                  </w:r>
                  <w:r>
                    <w:rPr>
                      <w:rFonts w:ascii="Cambr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p.m.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35"/>
          <w:sz w:val="20"/>
        </w:rPr>
      </w:r>
      <w:r>
        <w:rPr>
          <w:rFonts w:ascii="Times New Roman"/>
          <w:position w:val="35"/>
          <w:sz w:val="20"/>
        </w:rPr>
        <w:pict>
          <v:shape id="_x0000_s1043" type="#_x0000_t202" style="width:261pt;height:387pt;mso-left-percent:-10001;mso-top-percent:-10001;mso-position-horizontal:absolute;mso-position-horizontal-relative:char;mso-position-vertical:absolute;mso-position-vertical-relative:line;mso-left-percent:-10001;mso-top-percent:-10001" filled="f" strokecolor="#4aacc5" strokeweight="2pt">
            <v:textbox inset="0,0,0,0">
              <w:txbxContent>
                <w:p w:rsidR="003508D0" w:rsidRDefault="00D23363">
                  <w:pPr>
                    <w:spacing w:before="69"/>
                    <w:ind w:right="1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-1"/>
                      <w:sz w:val="28"/>
                    </w:rPr>
                    <w:t>Emergency</w:t>
                  </w:r>
                  <w:r>
                    <w:rPr>
                      <w:rFonts w:ascii="Cambria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8"/>
                    </w:rPr>
                    <w:t>Resources</w:t>
                  </w:r>
                </w:p>
                <w:p w:rsidR="003508D0" w:rsidRDefault="003508D0">
                  <w:pPr>
                    <w:spacing w:before="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508D0" w:rsidRDefault="00D23363">
                  <w:pPr>
                    <w:ind w:right="1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sz w:val="28"/>
                    </w:rPr>
                    <w:t>For</w:t>
                  </w:r>
                  <w:r>
                    <w:rPr>
                      <w:rFonts w:ascii="Cambria"/>
                      <w:spacing w:val="-1"/>
                      <w:sz w:val="28"/>
                    </w:rPr>
                    <w:t xml:space="preserve"> life</w:t>
                  </w:r>
                  <w:r>
                    <w:rPr>
                      <w:rFonts w:ascii="Cambria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threatening</w:t>
                  </w:r>
                  <w:r>
                    <w:rPr>
                      <w:rFonts w:ascii="Cambria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emergencies,</w:t>
                  </w:r>
                  <w:r>
                    <w:rPr>
                      <w:rFonts w:ascii="Cambria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call</w:t>
                  </w:r>
                </w:p>
                <w:p w:rsidR="003508D0" w:rsidRDefault="00D23363">
                  <w:pPr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-1"/>
                      <w:sz w:val="28"/>
                    </w:rPr>
                    <w:t>911</w:t>
                  </w:r>
                </w:p>
                <w:p w:rsidR="003508D0" w:rsidRDefault="003508D0">
                  <w:pPr>
                    <w:spacing w:before="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508D0" w:rsidRDefault="00D23363">
                  <w:pPr>
                    <w:ind w:left="1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spacing w:val="-1"/>
                      <w:sz w:val="28"/>
                      <w:u w:val="single" w:color="000000"/>
                    </w:rPr>
                    <w:t>Mobile</w:t>
                  </w:r>
                  <w:r>
                    <w:rPr>
                      <w:rFonts w:ascii="Cambria"/>
                      <w:spacing w:val="-2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  <w:u w:val="single" w:color="000000"/>
                    </w:rPr>
                    <w:t>Crisis</w:t>
                  </w:r>
                  <w:r>
                    <w:rPr>
                      <w:rFonts w:ascii="Cambria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  <w:u w:val="single" w:color="000000"/>
                    </w:rPr>
                    <w:t>Management</w:t>
                  </w:r>
                  <w:r>
                    <w:rPr>
                      <w:rFonts w:ascii="Cambria"/>
                      <w:sz w:val="28"/>
                      <w:u w:val="single" w:color="000000"/>
                    </w:rPr>
                    <w:t xml:space="preserve"> Team</w:t>
                  </w:r>
                </w:p>
                <w:p w:rsidR="003508D0" w:rsidRDefault="00D23363">
                  <w:pPr>
                    <w:ind w:left="211" w:right="149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spacing w:val="-1"/>
                      <w:sz w:val="28"/>
                    </w:rPr>
                    <w:t>for</w:t>
                  </w:r>
                  <w:r>
                    <w:rPr>
                      <w:rFonts w:ascii="Cambria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Alleghany,</w:t>
                  </w:r>
                  <w:r>
                    <w:rPr>
                      <w:rFonts w:ascii="Cambria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Ashe,</w:t>
                  </w:r>
                  <w:r>
                    <w:rPr>
                      <w:rFonts w:ascii="Cambria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Avery,</w:t>
                  </w:r>
                  <w:r>
                    <w:rPr>
                      <w:rFonts w:ascii="Cambria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Watauga</w:t>
                  </w:r>
                  <w:r>
                    <w:rPr>
                      <w:rFonts w:ascii="Cambria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and</w:t>
                  </w:r>
                  <w:r>
                    <w:rPr>
                      <w:rFonts w:ascii="Cambria"/>
                      <w:spacing w:val="30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8"/>
                    </w:rPr>
                    <w:t>Wilkes:</w:t>
                  </w:r>
                </w:p>
                <w:p w:rsidR="003508D0" w:rsidRDefault="00D23363">
                  <w:pPr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spacing w:val="-1"/>
                      <w:sz w:val="28"/>
                    </w:rPr>
                    <w:t>1-877-492-2785</w:t>
                  </w:r>
                </w:p>
                <w:p w:rsidR="003508D0" w:rsidRDefault="003508D0">
                  <w:pPr>
                    <w:spacing w:before="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508D0" w:rsidRDefault="00BF0C1A">
                  <w:pPr>
                    <w:spacing w:line="304" w:lineRule="exact"/>
                    <w:ind w:right="1"/>
                    <w:jc w:val="center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/>
                      <w:sz w:val="26"/>
                      <w:u w:val="single" w:color="000000"/>
                    </w:rPr>
                    <w:t>VAYA Health 24 Hour Service Line</w:t>
                  </w:r>
                  <w:r w:rsidR="00D23363">
                    <w:rPr>
                      <w:rFonts w:ascii="Cambria"/>
                      <w:sz w:val="26"/>
                      <w:u w:val="single" w:color="000000"/>
                    </w:rPr>
                    <w:t>:</w:t>
                  </w:r>
                </w:p>
                <w:p w:rsidR="003508D0" w:rsidRDefault="00D23363">
                  <w:pPr>
                    <w:spacing w:line="327" w:lineRule="exact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spacing w:val="-1"/>
                      <w:sz w:val="28"/>
                    </w:rPr>
                    <w:t>1-800-849-6127</w:t>
                  </w:r>
                </w:p>
                <w:p w:rsidR="003508D0" w:rsidRDefault="00D23363">
                  <w:pPr>
                    <w:ind w:left="2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spacing w:val="-1"/>
                      <w:sz w:val="28"/>
                    </w:rPr>
                    <w:t>(TTY: 1-800-855-2280)</w:t>
                  </w:r>
                </w:p>
                <w:p w:rsidR="003508D0" w:rsidRDefault="003508D0">
                  <w:pPr>
                    <w:spacing w:before="7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F0C1A" w:rsidRDefault="00BF0C1A">
                  <w:pPr>
                    <w:ind w:left="447" w:right="446" w:hanging="1"/>
                    <w:jc w:val="center"/>
                    <w:rPr>
                      <w:rFonts w:ascii="Cambria"/>
                      <w:spacing w:val="20"/>
                      <w:w w:val="99"/>
                      <w:sz w:val="32"/>
                    </w:rPr>
                  </w:pPr>
                  <w:r>
                    <w:rPr>
                      <w:rFonts w:ascii="Cambria"/>
                      <w:spacing w:val="-1"/>
                      <w:sz w:val="32"/>
                    </w:rPr>
                    <w:t>VAYA Health</w:t>
                  </w:r>
                  <w:r>
                    <w:rPr>
                      <w:rFonts w:ascii="Cambria"/>
                      <w:spacing w:val="20"/>
                      <w:w w:val="99"/>
                      <w:sz w:val="32"/>
                    </w:rPr>
                    <w:t xml:space="preserve"> </w:t>
                  </w:r>
                </w:p>
                <w:p w:rsidR="00BF0C1A" w:rsidRDefault="00BF0C1A">
                  <w:pPr>
                    <w:ind w:left="447" w:right="446" w:hanging="1"/>
                    <w:jc w:val="center"/>
                    <w:rPr>
                      <w:rFonts w:ascii="Cambria"/>
                      <w:spacing w:val="20"/>
                      <w:w w:val="99"/>
                      <w:sz w:val="32"/>
                    </w:rPr>
                  </w:pPr>
                  <w:r>
                    <w:rPr>
                      <w:rFonts w:ascii="Cambria"/>
                      <w:spacing w:val="20"/>
                      <w:w w:val="99"/>
                      <w:sz w:val="32"/>
                    </w:rPr>
                    <w:t>(formerly Smoky Mountain Center)</w:t>
                  </w:r>
                </w:p>
                <w:p w:rsidR="003508D0" w:rsidRDefault="00D23363">
                  <w:pPr>
                    <w:ind w:left="447" w:right="446" w:hanging="1"/>
                    <w:jc w:val="center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/>
                      <w:sz w:val="32"/>
                    </w:rPr>
                    <w:t>895</w:t>
                  </w:r>
                  <w:r>
                    <w:rPr>
                      <w:rFonts w:ascii="Cambria"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32"/>
                    </w:rPr>
                    <w:t>State</w:t>
                  </w:r>
                  <w:r>
                    <w:rPr>
                      <w:rFonts w:ascii="Cambria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z w:val="32"/>
                    </w:rPr>
                    <w:t>Farm</w:t>
                  </w:r>
                  <w:r>
                    <w:rPr>
                      <w:rFonts w:ascii="Cambria"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z w:val="32"/>
                    </w:rPr>
                    <w:t>Road,</w:t>
                  </w:r>
                  <w:r>
                    <w:rPr>
                      <w:rFonts w:ascii="Cambria"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32"/>
                    </w:rPr>
                    <w:t>Suite</w:t>
                  </w:r>
                  <w:r>
                    <w:rPr>
                      <w:rFonts w:ascii="Cambria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z w:val="32"/>
                    </w:rPr>
                    <w:t>507</w:t>
                  </w:r>
                </w:p>
                <w:p w:rsidR="003508D0" w:rsidRDefault="00D23363">
                  <w:pPr>
                    <w:spacing w:before="1" w:line="375" w:lineRule="exact"/>
                    <w:ind w:right="1"/>
                    <w:jc w:val="center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/>
                      <w:spacing w:val="-1"/>
                      <w:sz w:val="32"/>
                    </w:rPr>
                    <w:t>Boone,</w:t>
                  </w:r>
                  <w:r>
                    <w:rPr>
                      <w:rFonts w:ascii="Cambria"/>
                      <w:spacing w:val="-13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z w:val="32"/>
                    </w:rPr>
                    <w:t>NC</w:t>
                  </w:r>
                  <w:r>
                    <w:rPr>
                      <w:rFonts w:ascii="Cambria"/>
                      <w:spacing w:val="-12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z w:val="32"/>
                    </w:rPr>
                    <w:t>28607</w:t>
                  </w:r>
                </w:p>
                <w:p w:rsidR="003508D0" w:rsidRDefault="00D23363">
                  <w:pPr>
                    <w:spacing w:line="375" w:lineRule="exact"/>
                    <w:ind w:left="3"/>
                    <w:jc w:val="center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/>
                      <w:sz w:val="32"/>
                    </w:rPr>
                    <w:t>(828)</w:t>
                  </w:r>
                  <w:r>
                    <w:rPr>
                      <w:rFonts w:ascii="Cambria"/>
                      <w:spacing w:val="-23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sz w:val="32"/>
                    </w:rPr>
                    <w:t>265-5315</w:t>
                  </w:r>
                </w:p>
                <w:p w:rsidR="003508D0" w:rsidRDefault="00BF0C1A">
                  <w:pPr>
                    <w:spacing w:line="375" w:lineRule="exact"/>
                    <w:ind w:right="5"/>
                    <w:jc w:val="center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 w:eastAsia="Cambria" w:hAnsi="Cambria" w:cs="Cambria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Cambria" w:eastAsia="Cambria" w:hAnsi="Cambria" w:cs="Cambria"/>
                      <w:sz w:val="32"/>
                      <w:szCs w:val="32"/>
                    </w:rPr>
                    <w:instrText xml:space="preserve"> HYPERLINK "http://vayahealth.com/" </w:instrText>
                  </w:r>
                  <w:r>
                    <w:rPr>
                      <w:rFonts w:ascii="Cambria" w:eastAsia="Cambria" w:hAnsi="Cambria" w:cs="Cambria"/>
                      <w:sz w:val="32"/>
                      <w:szCs w:val="32"/>
                    </w:rPr>
                  </w:r>
                  <w:r>
                    <w:rPr>
                      <w:rFonts w:ascii="Cambria" w:eastAsia="Cambria" w:hAnsi="Cambria" w:cs="Cambria"/>
                      <w:sz w:val="32"/>
                      <w:szCs w:val="32"/>
                    </w:rPr>
                    <w:fldChar w:fldCharType="separate"/>
                  </w:r>
                  <w:r w:rsidRPr="00BF0C1A">
                    <w:rPr>
                      <w:rStyle w:val="Hyperlink"/>
                      <w:rFonts w:ascii="Cambria" w:eastAsia="Cambria" w:hAnsi="Cambria" w:cs="Cambria"/>
                      <w:sz w:val="32"/>
                      <w:szCs w:val="32"/>
                    </w:rPr>
                    <w:t>http://vayahealth.com/</w:t>
                  </w:r>
                  <w:r>
                    <w:rPr>
                      <w:rFonts w:ascii="Cambria" w:eastAsia="Cambria" w:hAnsi="Cambria" w:cs="Cambria"/>
                      <w:sz w:val="32"/>
                      <w:szCs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D0" w:rsidRDefault="003508D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508D0" w:rsidRDefault="00D23363">
      <w:pPr>
        <w:pStyle w:val="Heading1"/>
        <w:spacing w:before="61"/>
        <w:ind w:right="2428"/>
        <w:jc w:val="center"/>
        <w:rPr>
          <w:b w:val="0"/>
          <w:bCs w:val="0"/>
        </w:rPr>
      </w:pPr>
      <w:r>
        <w:rPr>
          <w:spacing w:val="-1"/>
        </w:rPr>
        <w:t>Mobile</w:t>
      </w:r>
      <w:r>
        <w:rPr>
          <w:spacing w:val="-3"/>
        </w:rPr>
        <w:t xml:space="preserve"> </w:t>
      </w:r>
      <w:r>
        <w:rPr>
          <w:spacing w:val="-1"/>
        </w:rPr>
        <w:t>Crisis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3508D0" w:rsidRDefault="00D23363">
      <w:pPr>
        <w:ind w:left="2034" w:right="243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Alleghany, Ashe,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Avery,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Watauga,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and Wilkes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Counties</w:t>
      </w:r>
      <w:r>
        <w:rPr>
          <w:rFonts w:ascii="Cambria"/>
          <w:b/>
          <w:spacing w:val="46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1-877-492-2785</w:t>
      </w:r>
    </w:p>
    <w:p w:rsidR="003508D0" w:rsidRDefault="003508D0">
      <w:pPr>
        <w:jc w:val="center"/>
        <w:rPr>
          <w:rFonts w:ascii="Cambria" w:eastAsia="Cambria" w:hAnsi="Cambria" w:cs="Cambria"/>
          <w:sz w:val="28"/>
          <w:szCs w:val="28"/>
        </w:rPr>
        <w:sectPr w:rsidR="003508D0">
          <w:headerReference w:type="default" r:id="rId7"/>
          <w:footerReference w:type="default" r:id="rId8"/>
          <w:type w:val="continuous"/>
          <w:pgSz w:w="12240" w:h="15840"/>
          <w:pgMar w:top="1080" w:right="220" w:bottom="1600" w:left="620" w:header="764" w:footer="1405" w:gutter="0"/>
          <w:cols w:space="720"/>
        </w:sectPr>
      </w:pPr>
    </w:p>
    <w:p w:rsidR="003508D0" w:rsidRDefault="00D23363">
      <w:pPr>
        <w:rPr>
          <w:rFonts w:ascii="Cambria" w:eastAsia="Cambria" w:hAnsi="Cambria" w:cs="Cambria"/>
          <w:b/>
          <w:bCs/>
          <w:sz w:val="20"/>
          <w:szCs w:val="20"/>
        </w:rPr>
      </w:pPr>
      <w:r>
        <w:lastRenderedPageBreak/>
        <w:pict>
          <v:shape id="_x0000_s1042" type="#_x0000_t202" style="position:absolute;margin-left:27pt;margin-top:87pt;width:261pt;height:116.6pt;z-index:1408;mso-position-horizontal-relative:page;mso-position-vertical-relative:page" filled="f" strokecolor="#4aacc5" strokeweight="2pt">
            <v:textbox inset="0,0,0,0">
              <w:txbxContent>
                <w:p w:rsidR="003508D0" w:rsidRDefault="00D23363">
                  <w:pPr>
                    <w:spacing w:before="71"/>
                    <w:ind w:left="143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pacing w:val="-1"/>
                      <w:sz w:val="24"/>
                    </w:rPr>
                    <w:t>What</w:t>
                  </w:r>
                  <w:r>
                    <w:rPr>
                      <w:rFonts w:ascii="Cambria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>is</w:t>
                  </w:r>
                  <w:r>
                    <w:rPr>
                      <w:rFonts w:ascii="Cambria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4"/>
                    </w:rPr>
                    <w:t>a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 xml:space="preserve"> behavioral health</w:t>
                  </w:r>
                  <w:r>
                    <w:rPr>
                      <w:rFonts w:ascii="Cambria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>crisis?</w:t>
                  </w:r>
                </w:p>
                <w:p w:rsidR="003508D0" w:rsidRDefault="003508D0">
                  <w:pPr>
                    <w:spacing w:before="1"/>
                    <w:rPr>
                      <w:rFonts w:ascii="Cambria" w:eastAsia="Cambria" w:hAnsi="Cambria" w:cs="Cambria"/>
                      <w:b/>
                      <w:bCs/>
                      <w:sz w:val="24"/>
                      <w:szCs w:val="24"/>
                    </w:rPr>
                  </w:pPr>
                </w:p>
                <w:p w:rsidR="003508D0" w:rsidRDefault="00D23363">
                  <w:pPr>
                    <w:pStyle w:val="BodyText"/>
                    <w:spacing w:line="239" w:lineRule="auto"/>
                    <w:ind w:left="143" w:right="368" w:firstLine="0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behavioral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health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crisis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exists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when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person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symptoms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spacing w:val="-1"/>
                    </w:rPr>
                    <w:t>severe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mental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illness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such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as: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suicidal,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homicidal,</w:t>
                  </w:r>
                  <w:r>
                    <w:t xml:space="preserve"> or</w:t>
                  </w:r>
                  <w:r>
                    <w:rPr>
                      <w:spacing w:val="-1"/>
                    </w:rPr>
                    <w:t xml:space="preserve"> other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violent </w:t>
                  </w:r>
                  <w:r>
                    <w:rPr>
                      <w:spacing w:val="-2"/>
                    </w:rPr>
                    <w:t>thoughts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actions,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psychosis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(partial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complete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loss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ability 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know </w:t>
                  </w:r>
                  <w:r>
                    <w:rPr>
                      <w:spacing w:val="-2"/>
                    </w:rPr>
                    <w:t>what</w:t>
                  </w:r>
                  <w:r>
                    <w:t xml:space="preserve"> 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real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 what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not), and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inability 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basic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self-care.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8pt;margin-top:213pt;width:279pt;height:324pt;z-index:1432;mso-position-horizontal-relative:page;mso-position-vertical-relative:page" filled="f" strokecolor="#4aacc5" strokeweight="2pt">
            <v:textbox inset="0,0,0,0">
              <w:txbxContent>
                <w:p w:rsidR="003508D0" w:rsidRDefault="00D23363">
                  <w:pPr>
                    <w:spacing w:before="71"/>
                    <w:ind w:left="80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b/>
                      <w:spacing w:val="-1"/>
                      <w:sz w:val="24"/>
                    </w:rPr>
                    <w:t>Prevention</w:t>
                  </w:r>
                  <w:r>
                    <w:rPr>
                      <w:rFonts w:ascii="Cambria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>Planning</w:t>
                  </w:r>
                  <w:r>
                    <w:rPr>
                      <w:rFonts w:ascii="Cambria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24"/>
                    </w:rPr>
                    <w:t>Resources</w:t>
                  </w:r>
                </w:p>
                <w:p w:rsidR="003508D0" w:rsidRDefault="00D23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spacing w:before="1" w:line="270" w:lineRule="exact"/>
                  </w:pPr>
                  <w:r>
                    <w:rPr>
                      <w:spacing w:val="-1"/>
                    </w:rPr>
                    <w:t>Keep your treatment appointments</w:t>
                  </w:r>
                </w:p>
                <w:p w:rsidR="003508D0" w:rsidRDefault="00D23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ind w:right="506"/>
                  </w:pPr>
                  <w:r>
                    <w:rPr>
                      <w:rFonts w:cs="Cambria"/>
                      <w:spacing w:val="-1"/>
                    </w:rPr>
                    <w:t>Follow your doctor’s</w:t>
                  </w:r>
                  <w:r>
                    <w:rPr>
                      <w:rFonts w:cs="Cambria"/>
                      <w:spacing w:val="1"/>
                    </w:rPr>
                    <w:t xml:space="preserve"> </w:t>
                  </w:r>
                  <w:r>
                    <w:rPr>
                      <w:rFonts w:cs="Cambria"/>
                      <w:spacing w:val="-1"/>
                    </w:rPr>
                    <w:t>orders</w:t>
                  </w:r>
                  <w:r>
                    <w:rPr>
                      <w:rFonts w:cs="Cambria"/>
                    </w:rPr>
                    <w:t xml:space="preserve"> for</w:t>
                  </w:r>
                  <w:r>
                    <w:rPr>
                      <w:rFonts w:cs="Cambria"/>
                      <w:spacing w:val="-3"/>
                    </w:rPr>
                    <w:t xml:space="preserve"> </w:t>
                  </w:r>
                  <w:r>
                    <w:rPr>
                      <w:rFonts w:cs="Cambria"/>
                    </w:rPr>
                    <w:t>safely</w:t>
                  </w:r>
                  <w:r>
                    <w:rPr>
                      <w:rFonts w:cs="Cambria"/>
                      <w:spacing w:val="-1"/>
                    </w:rPr>
                    <w:t xml:space="preserve"> taking</w:t>
                  </w:r>
                  <w:r>
                    <w:rPr>
                      <w:rFonts w:cs="Cambria"/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your medications</w:t>
                  </w:r>
                </w:p>
                <w:p w:rsidR="003508D0" w:rsidRDefault="00D23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ind w:right="285"/>
                  </w:pPr>
                  <w:r>
                    <w:t xml:space="preserve">Seek </w:t>
                  </w:r>
                  <w:r>
                    <w:rPr>
                      <w:spacing w:val="-1"/>
                    </w:rPr>
                    <w:t xml:space="preserve">help </w:t>
                  </w:r>
                  <w:r>
                    <w:t xml:space="preserve">if </w:t>
                  </w:r>
                  <w:r>
                    <w:rPr>
                      <w:spacing w:val="-2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experience</w:t>
                  </w:r>
                  <w:r>
                    <w:t xml:space="preserve"> a </w:t>
                  </w:r>
                  <w:r>
                    <w:rPr>
                      <w:spacing w:val="-1"/>
                    </w:rPr>
                    <w:t>problem.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your service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provider,</w:t>
                  </w:r>
                  <w:r>
                    <w:t xml:space="preserve">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visit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walk-in center.</w:t>
                  </w:r>
                </w:p>
                <w:p w:rsidR="003508D0" w:rsidRDefault="00D23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ind w:right="307"/>
                  </w:pPr>
                  <w:r>
                    <w:t xml:space="preserve">Use </w:t>
                  </w:r>
                  <w:r>
                    <w:rPr>
                      <w:spacing w:val="-2"/>
                    </w:rPr>
                    <w:t>your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Wellness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Recovery Action Plan.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Wrap helps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identify steps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maintain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wellness.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Contact your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service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provider </w:t>
                  </w:r>
                  <w:r>
                    <w:rPr>
                      <w:spacing w:val="-2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find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1"/>
                    </w:rPr>
                    <w:t xml:space="preserve"> about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upcoming</w:t>
                  </w:r>
                  <w:r>
                    <w:rPr>
                      <w:spacing w:val="-1"/>
                    </w:rPr>
                    <w:t xml:space="preserve"> WRAP classes,</w:t>
                  </w:r>
                  <w:r>
                    <w:t xml:space="preserve">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call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Smoky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Mountain LME/MCO</w:t>
                  </w:r>
                  <w:r>
                    <w:rPr>
                      <w:rFonts w:cs="Cambria"/>
                      <w:spacing w:val="-1"/>
                    </w:rPr>
                    <w:t>’s</w:t>
                  </w:r>
                  <w:r>
                    <w:rPr>
                      <w:rFonts w:cs="Cambria"/>
                      <w:spacing w:val="1"/>
                    </w:rPr>
                    <w:t xml:space="preserve"> </w:t>
                  </w:r>
                  <w:r>
                    <w:rPr>
                      <w:rFonts w:cs="Cambria"/>
                      <w:spacing w:val="-1"/>
                    </w:rPr>
                    <w:t>Consumer</w:t>
                  </w:r>
                  <w:r>
                    <w:rPr>
                      <w:rFonts w:cs="Cambria"/>
                    </w:rPr>
                    <w:t xml:space="preserve"> </w:t>
                  </w:r>
                  <w:r>
                    <w:rPr>
                      <w:rFonts w:cs="Cambria"/>
                      <w:spacing w:val="-1"/>
                    </w:rPr>
                    <w:t>and</w:t>
                  </w:r>
                  <w:r>
                    <w:rPr>
                      <w:rFonts w:cs="Cambria"/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Family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Team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at 1-888-6172</w:t>
                  </w:r>
                  <w:r>
                    <w:t xml:space="preserve"> for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information.</w:t>
                  </w:r>
                </w:p>
                <w:p w:rsidR="003508D0" w:rsidRDefault="00D23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ind w:right="449"/>
                  </w:pPr>
                  <w:r>
                    <w:rPr>
                      <w:spacing w:val="-1"/>
                    </w:rPr>
                    <w:t>Keep 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2"/>
                    </w:rPr>
                    <w:t>people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can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support </w:t>
                  </w:r>
                  <w:r>
                    <w:rPr>
                      <w:spacing w:val="-2"/>
                    </w:rPr>
                    <w:t>you.</w:t>
                  </w:r>
                </w:p>
                <w:p w:rsidR="003508D0" w:rsidRDefault="00D23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ind w:right="348"/>
                  </w:pPr>
                  <w:r>
                    <w:rPr>
                      <w:spacing w:val="-1"/>
                    </w:rPr>
                    <w:t xml:space="preserve">Work </w:t>
                  </w:r>
                  <w:r>
                    <w:rPr>
                      <w:spacing w:val="-2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your service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provider or care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coordinator </w:t>
                  </w:r>
                  <w:r>
                    <w:t xml:space="preserve">(if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one) 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create</w:t>
                  </w:r>
                  <w:r>
                    <w:t xml:space="preserve"> a </w:t>
                  </w:r>
                  <w:r>
                    <w:rPr>
                      <w:spacing w:val="-1"/>
                    </w:rPr>
                    <w:t>crisis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plan.</w:t>
                  </w:r>
                </w:p>
                <w:p w:rsidR="003508D0" w:rsidRDefault="00D2336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4"/>
                    </w:tabs>
                    <w:spacing w:before="1"/>
                    <w:ind w:right="219"/>
                  </w:pPr>
                  <w:r>
                    <w:rPr>
                      <w:spacing w:val="-1"/>
                    </w:rPr>
                    <w:t>Advance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Directives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instructions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when 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crisis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cannot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communicate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yourself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make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decisions.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Contact your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service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provider,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coordinator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 xml:space="preserve">(if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one),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or </w:t>
                  </w:r>
                  <w:r>
                    <w:rPr>
                      <w:spacing w:val="-2"/>
                    </w:rPr>
                    <w:t>attorney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about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Advance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Directives.</w:t>
                  </w:r>
                </w:p>
              </w:txbxContent>
            </v:textbox>
            <w10:wrap anchorx="page" anchory="page"/>
          </v:shape>
        </w:pict>
      </w: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spacing w:before="1"/>
        <w:rPr>
          <w:rFonts w:ascii="Cambria" w:eastAsia="Cambria" w:hAnsi="Cambria" w:cs="Cambria"/>
          <w:b/>
          <w:bCs/>
          <w:sz w:val="16"/>
          <w:szCs w:val="16"/>
        </w:rPr>
      </w:pPr>
    </w:p>
    <w:p w:rsidR="003508D0" w:rsidRDefault="00D23363">
      <w:pPr>
        <w:spacing w:line="200" w:lineRule="atLeast"/>
        <w:ind w:left="634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26" style="width:231.7pt;height:386.1pt;mso-position-horizontal-relative:char;mso-position-vertical-relative:line" coordsize="4634,77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4633;height:7721">
              <v:imagedata r:id="rId9" o:title=""/>
            </v:shape>
            <v:shape id="_x0000_s1039" type="#_x0000_t202" style="position:absolute;left:1905;top:262;width:656;height:411" filled="f" stroked="f">
              <v:textbox inset="0,0,0,0">
                <w:txbxContent>
                  <w:p w:rsidR="003508D0" w:rsidRDefault="00D23363">
                    <w:pPr>
                      <w:spacing w:line="216" w:lineRule="auto"/>
                      <w:ind w:left="60" w:hanging="6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Is</w:t>
                    </w:r>
                    <w:r>
                      <w:rPr>
                        <w:rFonts w:ascii="Cambri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 xml:space="preserve">this </w:t>
                    </w:r>
                    <w:r>
                      <w:rPr>
                        <w:rFonts w:ascii="Cambria"/>
                        <w:sz w:val="20"/>
                      </w:rPr>
                      <w:t>a</w:t>
                    </w:r>
                    <w:r>
                      <w:rPr>
                        <w:rFonts w:ascii="Cambria"/>
                        <w:spacing w:val="22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crisis?</w:t>
                    </w:r>
                  </w:p>
                </w:txbxContent>
              </v:textbox>
            </v:shape>
            <v:shape id="_x0000_s1038" type="#_x0000_t202" style="position:absolute;left:971;top:1213;width:270;height:221" filled="f" stroked="f">
              <v:textbox inset="0,0,0,0">
                <w:txbxContent>
                  <w:p w:rsidR="003508D0" w:rsidRDefault="00D23363">
                    <w:pPr>
                      <w:spacing w:line="221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No</w:t>
                    </w:r>
                  </w:p>
                </w:txbxContent>
              </v:textbox>
            </v:shape>
            <v:shape id="_x0000_s1037" type="#_x0000_t202" style="position:absolute;left:3379;top:1213;width:314;height:221" filled="f" stroked="f">
              <v:textbox inset="0,0,0,0">
                <w:txbxContent>
                  <w:p w:rsidR="003508D0" w:rsidRDefault="00D23363">
                    <w:pPr>
                      <w:spacing w:line="221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yes</w:t>
                    </w:r>
                  </w:p>
                </w:txbxContent>
              </v:textbox>
            </v:shape>
            <v:shape id="_x0000_s1036" type="#_x0000_t202" style="position:absolute;left:637;top:2329;width:937;height:833" filled="f" stroked="f">
              <v:textbox inset="0,0,0,0">
                <w:txbxContent>
                  <w:p w:rsidR="003508D0" w:rsidRDefault="00D23363">
                    <w:pPr>
                      <w:spacing w:line="216" w:lineRule="auto"/>
                      <w:ind w:hanging="1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See</w:t>
                    </w:r>
                    <w:r>
                      <w:rPr>
                        <w:rFonts w:ascii="Cambria"/>
                        <w:spacing w:val="21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5"/>
                        <w:sz w:val="20"/>
                      </w:rPr>
                      <w:t>Prevention</w:t>
                    </w:r>
                  </w:p>
                  <w:p w:rsidR="003508D0" w:rsidRDefault="00D23363">
                    <w:pPr>
                      <w:spacing w:before="1" w:line="212" w:lineRule="exact"/>
                      <w:ind w:right="2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&amp;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Planning</w:t>
                    </w:r>
                    <w:r>
                      <w:rPr>
                        <w:rFonts w:ascii="Cambria"/>
                        <w:spacing w:val="25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resources</w:t>
                    </w:r>
                  </w:p>
                </w:txbxContent>
              </v:textbox>
            </v:shape>
            <v:shape id="_x0000_s1035" type="#_x0000_t202" style="position:absolute;left:2945;top:2398;width:1182;height:668" filled="f" stroked="f">
              <v:textbox inset="0,0,0,0">
                <w:txbxContent>
                  <w:p w:rsidR="003508D0" w:rsidRDefault="00D23363">
                    <w:pPr>
                      <w:spacing w:line="216" w:lineRule="auto"/>
                      <w:ind w:firstLine="4"/>
                      <w:jc w:val="center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Is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there</w:t>
                    </w:r>
                    <w:r>
                      <w:rPr>
                        <w:rFonts w:asci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 xml:space="preserve">an immediate </w:t>
                    </w:r>
                    <w:proofErr w:type="spellStart"/>
                    <w:r>
                      <w:rPr>
                        <w:rFonts w:ascii="Cambria"/>
                        <w:sz w:val="16"/>
                      </w:rPr>
                      <w:t>threeat</w:t>
                    </w:r>
                    <w:proofErr w:type="spellEnd"/>
                    <w:r>
                      <w:rPr>
                        <w:rFonts w:asci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of</w:t>
                    </w:r>
                    <w:r>
                      <w:rPr>
                        <w:rFonts w:asci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danger</w:t>
                    </w:r>
                    <w:r>
                      <w:rPr>
                        <w:rFonts w:ascii="Cambria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or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risk?</w:t>
                    </w:r>
                  </w:p>
                </w:txbxContent>
              </v:textbox>
            </v:shape>
            <v:shape id="_x0000_s1034" type="#_x0000_t202" style="position:absolute;left:2353;top:3796;width:270;height:221" filled="f" stroked="f">
              <v:textbox inset="0,0,0,0">
                <w:txbxContent>
                  <w:p w:rsidR="003508D0" w:rsidRDefault="00D23363">
                    <w:pPr>
                      <w:spacing w:line="221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No</w:t>
                    </w:r>
                  </w:p>
                </w:txbxContent>
              </v:textbox>
            </v:shape>
            <v:shape id="_x0000_s1033" type="#_x0000_t202" style="position:absolute;left:3868;top:3655;width:295;height:200" filled="f" stroked="f">
              <v:textbox inset="0,0,0,0">
                <w:txbxContent>
                  <w:p w:rsidR="003508D0" w:rsidRDefault="00D23363">
                    <w:pPr>
                      <w:spacing w:line="199" w:lineRule="exact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w w:val="95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32" type="#_x0000_t202" style="position:absolute;left:2130;top:4547;width:746;height:725" filled="f" stroked="f">
              <v:textbox inset="0,0,0,0">
                <w:txbxContent>
                  <w:p w:rsidR="003508D0" w:rsidRDefault="00D23363">
                    <w:pPr>
                      <w:spacing w:line="166" w:lineRule="exact"/>
                      <w:jc w:val="center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Is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it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 xml:space="preserve"> during</w:t>
                    </w:r>
                  </w:p>
                  <w:p w:rsidR="003508D0" w:rsidRDefault="00D23363">
                    <w:pPr>
                      <w:ind w:left="57" w:right="90"/>
                      <w:jc w:val="center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regular</w:t>
                    </w:r>
                    <w:r>
                      <w:rPr>
                        <w:rFonts w:ascii="Cambria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business</w:t>
                    </w:r>
                    <w:r>
                      <w:rPr>
                        <w:rFonts w:ascii="Cambria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hours?</w:t>
                    </w:r>
                  </w:p>
                </w:txbxContent>
              </v:textbox>
            </v:shape>
            <v:shape id="_x0000_s1031" type="#_x0000_t202" style="position:absolute;left:3647;top:5047;width:559;height:161" filled="f" stroked="f">
              <v:textbox inset="0,0,0,0">
                <w:txbxContent>
                  <w:p w:rsidR="003508D0" w:rsidRDefault="00D23363">
                    <w:pPr>
                      <w:spacing w:line="161" w:lineRule="exact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Call 911</w:t>
                    </w:r>
                  </w:p>
                </w:txbxContent>
              </v:textbox>
            </v:shape>
            <v:shape id="_x0000_s1030" type="#_x0000_t202" style="position:absolute;left:1093;top:5996;width:270;height:221" filled="f" stroked="f">
              <v:textbox inset="0,0,0,0">
                <w:txbxContent>
                  <w:p w:rsidR="003508D0" w:rsidRDefault="00D23363">
                    <w:pPr>
                      <w:spacing w:line="221" w:lineRule="exact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No</w:t>
                    </w:r>
                  </w:p>
                </w:txbxContent>
              </v:textbox>
            </v:shape>
            <v:shape id="_x0000_s1029" type="#_x0000_t202" style="position:absolute;left:2608;top:5995;width:295;height:200" filled="f" stroked="f">
              <v:textbox inset="0,0,0,0">
                <w:txbxContent>
                  <w:p w:rsidR="003508D0" w:rsidRDefault="00D23363">
                    <w:pPr>
                      <w:spacing w:line="199" w:lineRule="exact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w w:val="95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8" type="#_x0000_t202" style="position:absolute;left:205;top:6886;width:1139;height:632" filled="f" stroked="f">
              <v:textbox inset="0,0,0,0">
                <w:txbxContent>
                  <w:p w:rsidR="003508D0" w:rsidRDefault="00D23363">
                    <w:pPr>
                      <w:spacing w:line="143" w:lineRule="exact"/>
                      <w:jc w:val="center"/>
                      <w:rPr>
                        <w:rFonts w:ascii="Cambria" w:eastAsia="Cambria" w:hAnsi="Cambria" w:cs="Cambria"/>
                        <w:sz w:val="14"/>
                        <w:szCs w:val="14"/>
                      </w:rPr>
                    </w:pPr>
                    <w:r>
                      <w:rPr>
                        <w:rFonts w:ascii="Cambria"/>
                        <w:spacing w:val="-1"/>
                        <w:sz w:val="14"/>
                      </w:rPr>
                      <w:t>Regional</w:t>
                    </w:r>
                    <w:r>
                      <w:rPr>
                        <w:rFonts w:ascii="Cambria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Mobile</w:t>
                    </w:r>
                  </w:p>
                  <w:p w:rsidR="003508D0" w:rsidRDefault="00D23363">
                    <w:pPr>
                      <w:jc w:val="center"/>
                      <w:rPr>
                        <w:rFonts w:ascii="Cambria" w:eastAsia="Cambria" w:hAnsi="Cambria" w:cs="Cambria"/>
                        <w:sz w:val="14"/>
                        <w:szCs w:val="14"/>
                      </w:rPr>
                    </w:pPr>
                    <w:r>
                      <w:rPr>
                        <w:rFonts w:ascii="Cambria"/>
                        <w:spacing w:val="-1"/>
                        <w:sz w:val="14"/>
                      </w:rPr>
                      <w:t>Crisis</w:t>
                    </w:r>
                    <w:r>
                      <w:rPr>
                        <w:rFonts w:ascii="Cambria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Management</w:t>
                    </w:r>
                    <w:r>
                      <w:rPr>
                        <w:rFonts w:ascii="Cambria"/>
                        <w:spacing w:val="2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Teams</w:t>
                    </w:r>
                    <w:r>
                      <w:rPr>
                        <w:rFonts w:ascii="Cambri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are</w:t>
                    </w:r>
                    <w:r>
                      <w:rPr>
                        <w:rFonts w:ascii="Cambri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able</w:t>
                    </w:r>
                    <w:r>
                      <w:rPr>
                        <w:rFonts w:ascii="Cambri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z w:val="14"/>
                      </w:rPr>
                      <w:t>to</w:t>
                    </w:r>
                    <w:r>
                      <w:rPr>
                        <w:rFonts w:ascii="Cambria"/>
                        <w:spacing w:val="25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4"/>
                      </w:rPr>
                      <w:t>respond</w:t>
                    </w:r>
                  </w:p>
                </w:txbxContent>
              </v:textbox>
            </v:shape>
            <v:shape id="_x0000_s1027" type="#_x0000_t202" style="position:absolute;left:2221;top:6895;width:1070;height:723" filled="f" stroked="f">
              <v:textbox inset="0,0,0,0">
                <w:txbxContent>
                  <w:p w:rsidR="003508D0" w:rsidRDefault="00D23363">
                    <w:pPr>
                      <w:spacing w:line="166" w:lineRule="exact"/>
                      <w:ind w:left="-4"/>
                      <w:jc w:val="center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 xml:space="preserve">Call 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>your</w:t>
                    </w:r>
                  </w:p>
                  <w:p w:rsidR="003508D0" w:rsidRDefault="00D23363">
                    <w:pPr>
                      <w:jc w:val="center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primary</w:t>
                    </w:r>
                    <w:r>
                      <w:rPr>
                        <w:rFonts w:asci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mental</w:t>
                    </w:r>
                    <w:r>
                      <w:rPr>
                        <w:rFonts w:ascii="Cambria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health</w:t>
                    </w:r>
                    <w:r>
                      <w:rPr>
                        <w:rFonts w:ascii="Cambria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service</w:t>
                    </w:r>
                    <w:r>
                      <w:rPr>
                        <w:rFonts w:ascii="Cambria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16"/>
                      </w:rPr>
                      <w:t>provider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508D0" w:rsidRDefault="003508D0">
      <w:pPr>
        <w:spacing w:before="4"/>
        <w:rPr>
          <w:rFonts w:ascii="Cambria" w:eastAsia="Cambria" w:hAnsi="Cambria" w:cs="Cambria"/>
          <w:b/>
          <w:bCs/>
          <w:sz w:val="21"/>
          <w:szCs w:val="21"/>
        </w:rPr>
      </w:pPr>
    </w:p>
    <w:p w:rsidR="003508D0" w:rsidRDefault="00D23363">
      <w:pPr>
        <w:pStyle w:val="Heading1"/>
        <w:spacing w:before="61"/>
        <w:ind w:left="2394" w:right="2428"/>
        <w:jc w:val="center"/>
        <w:rPr>
          <w:b w:val="0"/>
          <w:bCs w:val="0"/>
        </w:rPr>
      </w:pPr>
      <w:r>
        <w:rPr>
          <w:spacing w:val="-1"/>
        </w:rPr>
        <w:t>Mobile</w:t>
      </w:r>
      <w:r>
        <w:rPr>
          <w:spacing w:val="-3"/>
        </w:rPr>
        <w:t xml:space="preserve"> </w:t>
      </w:r>
      <w:r>
        <w:rPr>
          <w:spacing w:val="-1"/>
        </w:rPr>
        <w:t>Crisis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3508D0" w:rsidRDefault="00D23363">
      <w:pPr>
        <w:ind w:left="2394" w:right="243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Alleghany, Ashe,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Avery,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Watauga,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and Wilkes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Counties</w:t>
      </w:r>
      <w:r>
        <w:rPr>
          <w:rFonts w:ascii="Cambria"/>
          <w:b/>
          <w:spacing w:val="46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1-877-492-2785</w:t>
      </w:r>
    </w:p>
    <w:sectPr w:rsidR="003508D0">
      <w:pgSz w:w="12240" w:h="15840"/>
      <w:pgMar w:top="1080" w:right="220" w:bottom="1600" w:left="260" w:header="764" w:footer="1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63" w:rsidRDefault="00D23363">
      <w:r>
        <w:separator/>
      </w:r>
    </w:p>
  </w:endnote>
  <w:endnote w:type="continuationSeparator" w:id="0">
    <w:p w:rsidR="00D23363" w:rsidRDefault="00D2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0" w:rsidRDefault="00D23363">
    <w:pPr>
      <w:spacing w:line="14" w:lineRule="auto"/>
      <w:rPr>
        <w:sz w:val="20"/>
        <w:szCs w:val="20"/>
      </w:rPr>
    </w:pPr>
    <w:r>
      <w:pict>
        <v:group id="_x0000_s2051" style="position:absolute;margin-left:528.75pt;margin-top:711.75pt;width:66.75pt;height:30.75pt;z-index:-6328;mso-position-horizontal-relative:page;mso-position-vertical-relative:page" coordorigin="10575,14235" coordsize="1335,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575;top:14370;width:480;height:480">
            <v:imagedata r:id="rId1" o:title=""/>
          </v:shape>
          <v:shape id="_x0000_s2052" type="#_x0000_t75" style="position:absolute;left:11058;top:14235;width:852;height:615">
            <v:imagedata r:id="rId2" o:title=""/>
          </v:shape>
          <w10:wrap anchorx="page" anchory="page"/>
        </v:group>
      </w:pict>
    </w:r>
    <w:r>
      <w:pict>
        <v:shape id="_x0000_s2050" type="#_x0000_t75" style="position:absolute;margin-left:36pt;margin-top:718.5pt;width:46.5pt;height:18pt;z-index:-6304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4pt;margin-top:725.4pt;width:426.95pt;height:15.1pt;z-index:-6280;mso-position-horizontal-relative:page;mso-position-vertical-relative:page" filled="f" stroked="f">
          <v:textbox inset="0,0,0,0">
            <w:txbxContent>
              <w:p w:rsidR="003508D0" w:rsidRDefault="00D23363">
                <w:pPr>
                  <w:spacing w:before="3"/>
                  <w:jc w:val="center"/>
                  <w:rPr>
                    <w:rFonts w:ascii="Cambria" w:eastAsia="Cambria" w:hAnsi="Cambria" w:cs="Cambria"/>
                    <w:sz w:val="12"/>
                    <w:szCs w:val="12"/>
                  </w:rPr>
                </w:pPr>
                <w:r>
                  <w:rPr>
                    <w:rFonts w:ascii="Cambria"/>
                    <w:b/>
                    <w:spacing w:val="-1"/>
                    <w:sz w:val="12"/>
                  </w:rPr>
                  <w:t>Created</w:t>
                </w:r>
                <w:r>
                  <w:rPr>
                    <w:rFonts w:ascii="Cambria"/>
                    <w:b/>
                    <w:spacing w:val="-5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z w:val="12"/>
                  </w:rPr>
                  <w:t>by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 xml:space="preserve"> the Watauga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County</w:t>
                </w:r>
                <w:r>
                  <w:rPr>
                    <w:rFonts w:ascii="Cambria"/>
                    <w:b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Behavior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Health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z w:val="12"/>
                  </w:rPr>
                  <w:t>Task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 xml:space="preserve"> Force and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the Innovative</w:t>
                </w:r>
                <w:r>
                  <w:rPr>
                    <w:rFonts w:ascii="Cambri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Approaches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Initiative through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the</w:t>
                </w:r>
                <w:r>
                  <w:rPr>
                    <w:rFonts w:ascii="Cambria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Appalachian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District</w:t>
                </w:r>
                <w:r>
                  <w:rPr>
                    <w:rFonts w:ascii="Cambri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Health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Department.</w:t>
                </w:r>
              </w:p>
              <w:p w:rsidR="003508D0" w:rsidRDefault="00D23363">
                <w:pPr>
                  <w:spacing w:before="1"/>
                  <w:jc w:val="center"/>
                  <w:rPr>
                    <w:rFonts w:ascii="Cambria" w:eastAsia="Cambria" w:hAnsi="Cambria" w:cs="Cambria"/>
                    <w:sz w:val="12"/>
                    <w:szCs w:val="12"/>
                  </w:rPr>
                </w:pPr>
                <w:r>
                  <w:rPr>
                    <w:rFonts w:ascii="Cambria"/>
                    <w:b/>
                    <w:sz w:val="12"/>
                  </w:rPr>
                  <w:t>This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initiative</w:t>
                </w:r>
                <w:r>
                  <w:rPr>
                    <w:rFonts w:ascii="Cambria"/>
                    <w:b/>
                    <w:sz w:val="12"/>
                  </w:rPr>
                  <w:t xml:space="preserve"> is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supported by the</w:t>
                </w:r>
                <w:r>
                  <w:rPr>
                    <w:rFonts w:ascii="Cambria"/>
                    <w:b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Division</w:t>
                </w:r>
                <w:r>
                  <w:rPr>
                    <w:rFonts w:ascii="Cambri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of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Public</w:t>
                </w:r>
                <w:r>
                  <w:rPr>
                    <w:rFonts w:ascii="Cambria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Health, Children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and</w:t>
                </w:r>
                <w:r>
                  <w:rPr>
                    <w:rFonts w:ascii="Cambri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12"/>
                  </w:rPr>
                  <w:t>Youth Branch.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63" w:rsidRDefault="00D23363">
      <w:r>
        <w:separator/>
      </w:r>
    </w:p>
  </w:footnote>
  <w:footnote w:type="continuationSeparator" w:id="0">
    <w:p w:rsidR="00D23363" w:rsidRDefault="00D2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0" w:rsidRDefault="00D2336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9.85pt;margin-top:37.2pt;width:311.85pt;height:18pt;z-index:-6352;mso-position-horizontal-relative:page;mso-position-vertical-relative:page" filled="f" stroked="f">
          <v:textbox inset="0,0,0,0">
            <w:txbxContent>
              <w:p w:rsidR="003508D0" w:rsidRDefault="00D23363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b/>
                    <w:spacing w:val="-1"/>
                    <w:sz w:val="32"/>
                  </w:rPr>
                  <w:t>Getting</w:t>
                </w:r>
                <w:r>
                  <w:rPr>
                    <w:rFonts w:ascii="Cambria"/>
                    <w:b/>
                    <w:spacing w:val="-11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Help</w:t>
                </w:r>
                <w:r>
                  <w:rPr>
                    <w:rFonts w:ascii="Cambria"/>
                    <w:b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for</w:t>
                </w:r>
                <w:r>
                  <w:rPr>
                    <w:rFonts w:ascii="Cambria"/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a</w:t>
                </w:r>
                <w:r>
                  <w:rPr>
                    <w:rFonts w:ascii="Cambria"/>
                    <w:b/>
                    <w:spacing w:val="-11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z w:val="32"/>
                  </w:rPr>
                  <w:t>Behavioral</w:t>
                </w:r>
                <w:r>
                  <w:rPr>
                    <w:rFonts w:ascii="Cambria"/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32"/>
                  </w:rPr>
                  <w:t>Health</w:t>
                </w:r>
                <w:r>
                  <w:rPr>
                    <w:rFonts w:ascii="Cambria"/>
                    <w:b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32"/>
                  </w:rPr>
                  <w:t>Crisis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45A"/>
    <w:multiLevelType w:val="hybridMultilevel"/>
    <w:tmpl w:val="DD627F46"/>
    <w:lvl w:ilvl="0" w:tplc="046AAAA0">
      <w:start w:val="1"/>
      <w:numFmt w:val="bullet"/>
      <w:lvlText w:val=""/>
      <w:lvlJc w:val="left"/>
      <w:pPr>
        <w:ind w:left="863" w:hanging="360"/>
      </w:pPr>
      <w:rPr>
        <w:rFonts w:ascii="Symbol" w:eastAsia="Symbol" w:hAnsi="Symbol" w:hint="default"/>
        <w:sz w:val="22"/>
        <w:szCs w:val="22"/>
      </w:rPr>
    </w:lvl>
    <w:lvl w:ilvl="1" w:tplc="256854DC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D21630BC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E46DD5E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4" w:tplc="E9449DF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5" w:tplc="30663AC4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CC625F60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7" w:tplc="504866BE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8" w:tplc="ED580FA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08D0"/>
    <w:rsid w:val="003508D0"/>
    <w:rsid w:val="00BF0C1A"/>
    <w:rsid w:val="00D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274E89"/>
  <w15:docId w15:val="{50FA7801-EE8D-4F2A-B102-4323952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4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3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259</Characters>
  <Application>Microsoft Office Word</Application>
  <DocSecurity>0</DocSecurity>
  <Lines>3</Lines>
  <Paragraphs>1</Paragraphs>
  <ScaleCrop>false</ScaleCrop>
  <Company>Appalachian State University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Ward</dc:creator>
  <cp:lastModifiedBy>techsupport</cp:lastModifiedBy>
  <cp:revision>2</cp:revision>
  <dcterms:created xsi:type="dcterms:W3CDTF">2017-03-01T11:39:00Z</dcterms:created>
  <dcterms:modified xsi:type="dcterms:W3CDTF">2017-03-01T16:42:00Z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2017-03-01T00:00:00Z</vt:filetime>
  </property>
</Properties>
</file>